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Ogłoszenie nr 510202408-N-2019 z dnia 25-09-2019 r. </w:t>
      </w:r>
    </w:p>
    <w:p w:rsidR="006F1762" w:rsidRPr="006F1762" w:rsidRDefault="006F1762" w:rsidP="006F1762">
      <w:pPr>
        <w:shd w:val="clear" w:color="auto" w:fill="FBFBE1"/>
        <w:spacing w:after="0" w:line="240" w:lineRule="auto"/>
        <w:jc w:val="center"/>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Gmina Skarżysko Kościelne: Udzielenie długoterminowego kredytu bankowego dla Gminy Skarżysko Kościelne w wysokości 2.500.000 zł</w:t>
      </w:r>
      <w:r w:rsidRPr="006F1762">
        <w:rPr>
          <w:rFonts w:ascii="Tahoma" w:eastAsia="Times New Roman" w:hAnsi="Tahoma" w:cs="Tahoma"/>
          <w:sz w:val="18"/>
          <w:szCs w:val="18"/>
          <w:lang w:eastAsia="pl-PL"/>
        </w:rPr>
        <w:br/>
      </w:r>
      <w:r w:rsidRPr="006F1762">
        <w:rPr>
          <w:rFonts w:ascii="Tahoma" w:eastAsia="Times New Roman" w:hAnsi="Tahoma" w:cs="Tahoma"/>
          <w:sz w:val="18"/>
          <w:szCs w:val="18"/>
          <w:lang w:eastAsia="pl-PL"/>
        </w:rPr>
        <w:br/>
        <w:t xml:space="preserve">OGŁOSZENIE O UDZIELENIU ZAMÓWIENIA - Usługi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Zamieszczanie ogłoszenia:</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obowiązkowe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Ogłoszenie dotyczy:</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zamówienia publicznego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Zamówienie dotyczy projektu lub programu współfinansowanego ze środków Unii Europejskiej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nie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Zamówienie było przedmiotem ogłoszenia w Biuletynie Zamówień Publicznych:</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tak </w:t>
      </w:r>
      <w:r w:rsidRPr="006F1762">
        <w:rPr>
          <w:rFonts w:ascii="Tahoma" w:eastAsia="Times New Roman" w:hAnsi="Tahoma" w:cs="Tahoma"/>
          <w:sz w:val="18"/>
          <w:szCs w:val="18"/>
          <w:lang w:eastAsia="pl-PL"/>
        </w:rPr>
        <w:br/>
        <w:t xml:space="preserve">Numer ogłoszenia: 588092-N-2019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Ogłoszenie o zmianie ogłoszenia zostało zamieszczone w Biuletynie Zamówień Publicznych:</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nie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u w:val="single"/>
          <w:lang w:eastAsia="pl-PL"/>
        </w:rPr>
        <w:t>SEKCJA I: ZAMAWIAJĄCY</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 1) NAZWA I ADRES: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Gmina Skarżysko Kościelne, Krajowy numer identyfikacyjny 29101016800000, ul. ul. Kościelna  , 27-115  Skarżysko Kościelne, woj. świętokrzyskie, państwo Polska, tel. 412 714 466, e-mail srodowisko@skarzysko.com.pl, faks 412 714 481. </w:t>
      </w:r>
      <w:r w:rsidRPr="006F1762">
        <w:rPr>
          <w:rFonts w:ascii="Tahoma" w:eastAsia="Times New Roman" w:hAnsi="Tahoma" w:cs="Tahoma"/>
          <w:sz w:val="18"/>
          <w:szCs w:val="18"/>
          <w:lang w:eastAsia="pl-PL"/>
        </w:rPr>
        <w:br/>
        <w:t>Adres strony internetowej (</w:t>
      </w:r>
      <w:proofErr w:type="spellStart"/>
      <w:r w:rsidRPr="006F1762">
        <w:rPr>
          <w:rFonts w:ascii="Tahoma" w:eastAsia="Times New Roman" w:hAnsi="Tahoma" w:cs="Tahoma"/>
          <w:sz w:val="18"/>
          <w:szCs w:val="18"/>
          <w:lang w:eastAsia="pl-PL"/>
        </w:rPr>
        <w:t>url</w:t>
      </w:r>
      <w:proofErr w:type="spellEnd"/>
      <w:r w:rsidRPr="006F1762">
        <w:rPr>
          <w:rFonts w:ascii="Tahoma" w:eastAsia="Times New Roman" w:hAnsi="Tahoma" w:cs="Tahoma"/>
          <w:sz w:val="18"/>
          <w:szCs w:val="18"/>
          <w:lang w:eastAsia="pl-PL"/>
        </w:rPr>
        <w:t xml:space="preserve">): www.skarzysko.com.pl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I.2) RODZAJ ZAMAWIAJĄCEGO:</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Administracja samorządowa</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u w:val="single"/>
          <w:lang w:eastAsia="pl-PL"/>
        </w:rPr>
        <w:t xml:space="preserve">SEKCJA II: PRZEDMIOT ZAMÓWIENIA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II.1) Nazwa nadana zamówieniu przez zamawiającego: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Udzielenie długoterminowego kredytu bankowego dla Gminy Skarżysko Kościelne w wysokości 2.500.000 zł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Numer referencyjny</w:t>
      </w:r>
      <w:r w:rsidRPr="006F1762">
        <w:rPr>
          <w:rFonts w:ascii="Tahoma" w:eastAsia="Times New Roman" w:hAnsi="Tahoma" w:cs="Tahoma"/>
          <w:i/>
          <w:iCs/>
          <w:sz w:val="18"/>
          <w:szCs w:val="18"/>
          <w:lang w:eastAsia="pl-PL"/>
        </w:rPr>
        <w:t>(jeżeli dotyczy):</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In.III.271.15.2019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II.2) Rodzaj zamówienia:</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Usługi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II.3) Krótki opis przedmiotu zamówienia </w:t>
      </w:r>
      <w:r w:rsidRPr="006F1762">
        <w:rPr>
          <w:rFonts w:ascii="Tahoma" w:eastAsia="Times New Roman" w:hAnsi="Tahoma" w:cs="Tahoma"/>
          <w:i/>
          <w:iCs/>
          <w:sz w:val="18"/>
          <w:szCs w:val="18"/>
          <w:lang w:eastAsia="pl-PL"/>
        </w:rPr>
        <w:t>(wielkość, zakres, rodzaj i ilość dostaw, usług lub robót budowlanych lub określenie zapotrzebowania i wymagań )</w:t>
      </w:r>
      <w:r w:rsidRPr="006F1762">
        <w:rPr>
          <w:rFonts w:ascii="Tahoma" w:eastAsia="Times New Roman" w:hAnsi="Tahoma" w:cs="Tahoma"/>
          <w:sz w:val="18"/>
          <w:szCs w:val="18"/>
          <w:lang w:eastAsia="pl-PL"/>
        </w:rPr>
        <w:t xml:space="preserve"> </w:t>
      </w:r>
      <w:r w:rsidRPr="006F1762">
        <w:rPr>
          <w:rFonts w:ascii="Tahoma" w:eastAsia="Times New Roman" w:hAnsi="Tahoma" w:cs="Tahoma"/>
          <w:b/>
          <w:bCs/>
          <w:sz w:val="18"/>
          <w:szCs w:val="18"/>
          <w:lang w:eastAsia="pl-PL"/>
        </w:rPr>
        <w:t>a w przypadku partnerstwa innowacyjnego - określenie zapotrzebowania na innowacyjny produkt, usługę lub roboty budowlane:</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Szczegółowy opis przedmiotu zamówienia: 1) Cel kredytowania: kredyt długoterminowy z przeznaczeniem na finansowanie planowanego deficytu budżetu 2. 500.000,00 zł, 2) Kwota kredytu: 2.500.000,00 zł, 3) Okres kredytowania: 2019-2032, 4) Okres spłaty: 12 lat, tj. 2020-2032, 5) Uruchomienie kredytu: Kredyt będzie uruchamiany zgodnie z potrzebami Zamawiającego przewiduje się dwie transze – pierwsza w wysokości 1.500.000,00 zł, w dniu 01.10.2019 r., druga w wysokości 1.000.000,00 zł w dniu 30.11.2019 r. Przy czym Zamawiający zastrzega sobie prawo do zmiany terminów, ilości i kwot uruchomienia transz, z ostatecznym wykorzystaniem do 31 grudnia 2019 roku. Zamawiający przewiduje możliwość zmniejszenia kwoty przyznanego kredytu, możliwość wcześniejszej spłaty kredytu w całości lub części, a w konsekwencji – możliwość zmiany harmonogramu spłaty kredytu w zakresie określonych w nim terminów i kwot, a także możliwość dokonywania przesunięcia terminu spłaty raty lub wcześniejszej spłaty raty oraz odroczenie płatności raty wynikających z okoliczności, których nie można było przewidzieć w chwili zawarcia umowy o zamówienie publiczne bez dodatkowych kosztów (opłat, prowizji itp.). Oprocentowanie liczone będzie wówczas za okres faktycznego korzystania z kredytu. Szczegółowe informacje odnośnie możliwości dokonywania przedmiotowych zmian – istotne dla Stron postanowienia, które zostaną wprowadzone do treści zawieranej umowy w sprawie zamówienia publicznego. 6) O potrzebie uruchomienia kredytu lub jego transz [tzw. dyspozycja Zamawiającego] z podaniem kwot i terminu, Zamawiający zawiadomi bank drogą faksową lub za pomocą poczty elektronicznej e-mail. 7) Spłata kapitału w następujących okresach: Spłata kredytu (kapitału) dokonywana będzie w 12 ratach w wysokości ustalonej w harmonogramie, począwszy od dnia 31.12.2020 r. Planowana przez Zamawiającego spłata rat kapitałowych kształtuje się w następujący sposób: a) 31 grudzień 2020 r. – 5 000,00 zł, b) 31 grudzień 2021 r. – 5 000,00 zł, c) 30 grudzień 2022 r. – 5 000,00 zł, d) 29 grudzień 2023 r. – 5 000,00 zł, e) 31 grudzień 2024 r. – 10 000,00 zł, f) 31 grudzień 2025 r. – 10 000,00 zł, g) 31 grudzień 2026 r. – 50 000,00 zł, h) 31 grudzień 2027 r. – 50 000,00 zł, i) 29 grudzień 2028 r. – 200 000,00 zł, j) 31 grudzień 2029 r. – 350 000,00 zł, k) 31 grudzień 2030 r. – 300 000,00 zł, l) 31 grudzień 2031 r. – 760 000,00 zł, ł) 31 grudzień 2032 r. – 750 000,00 zł, W przypadku niewykorzystania pełnej kwoty kredytu kwoty spłacanych rat ulegną zmianie. 7) Spłata odsetek: w okresach miesięcznych, ostatniego dnia każdego miesiąca kalendarzowego, 8) Oprocentowanie: WIBOR 1M + niezmienna marża banku, 9) Zabezpieczenie: weksel własny in blanco wraz z deklaracją wekslową. 10) Inne warunki: a) możliwość wcześniejszej spłaty kredytu lub jego części bez dodatkowych opłat i prowizji, b) możliwość niewykorzystania pełnej kwoty kredytu lub części kredytu bez ponoszenia z tego tytułu dodatkowych </w:t>
      </w:r>
      <w:r w:rsidRPr="006F1762">
        <w:rPr>
          <w:rFonts w:ascii="Tahoma" w:eastAsia="Times New Roman" w:hAnsi="Tahoma" w:cs="Tahoma"/>
          <w:sz w:val="18"/>
          <w:szCs w:val="18"/>
          <w:lang w:eastAsia="pl-PL"/>
        </w:rPr>
        <w:lastRenderedPageBreak/>
        <w:t xml:space="preserve">kosztów, c) możliwość prolongaty spłaty rat kredytu, d) odsetki będą naliczane od kwoty aktualnego zadłużenia począwszy od dnia wpływu na rachunek bankowy Kredytobiorcy pierwszej transzy kredytu lub całego kredytu w przypadku uruchomienia kredytu w jednej transzy do dnia poprzedzającego spłatę kredytu włącznie, e) zamawiający nie przewiduje prowizji od zaciągniętego kredytu. f) możliwość zmiany dotyczącą udzielonego kredytu skutkujące wprowadzeniem aneksu do umowy kredytowej poprzez niewykorzystanie kredytu w pełnej wysokości. g) dopuszcza się możliwość obniżenia marży na wniosek Kredytobiorcy, za zgodą Banku. h)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spowoduje wydłużenia okresu kredytowania. Rata kapitałowa, której termin spłaty został przesunięty, wchodzi w skład niespłaconej części kapitału i jest oprocentowana na zasadach określonych w umowie kredytu. 11. Gmina nie złoży oświadczenia o poddaniu się egzekucji w trybie art. 777 .par. 1 pkt.5 k.p.c. 12. Zamawiający wyraża zgodę na kontrasygnatę skarbnika na umowie kredytu, wekslu, deklaracji wekslowej. 13. Na rachunkach Gminy w bankach nie ciążą zajęcia egzekucyjne. 14. Gmina nie posiada zaległych zobowiązań w bankach. 15. W Gminie nie był prowadzony program postępowania naprawczego w rozumieniu ustawy z dnia 27.08.2009 r. o finansach publicznych 16. W Gminie nie były prowadzone za pośrednictwem komornika sądowego działania windykacyjne wszczynane na wniosek banków. 17. Do naliczania odsetek od kredytu należy przyjąć kalendarz rzeczywisty. 18. Zamawiający nie posiada zobowiązań z tyt. Obligacji, wykupu wierzytelności, forfaitingu, faktoringu, </w:t>
      </w:r>
      <w:proofErr w:type="spellStart"/>
      <w:r w:rsidRPr="006F1762">
        <w:rPr>
          <w:rFonts w:ascii="Tahoma" w:eastAsia="Times New Roman" w:hAnsi="Tahoma" w:cs="Tahoma"/>
          <w:sz w:val="18"/>
          <w:szCs w:val="18"/>
          <w:lang w:eastAsia="pl-PL"/>
        </w:rPr>
        <w:t>eFinancingu</w:t>
      </w:r>
      <w:proofErr w:type="spellEnd"/>
      <w:r w:rsidRPr="006F1762">
        <w:rPr>
          <w:rFonts w:ascii="Tahoma" w:eastAsia="Times New Roman" w:hAnsi="Tahoma" w:cs="Tahoma"/>
          <w:sz w:val="18"/>
          <w:szCs w:val="18"/>
          <w:lang w:eastAsia="pl-PL"/>
        </w:rPr>
        <w:t xml:space="preserve">, leasingu. 19. Zamawiający nie udzielił poręczeń i gwarancji innym podmiotom.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II.4) Informacja o częściach zamówienia:</w:t>
      </w:r>
      <w:r w:rsidRPr="006F1762">
        <w:rPr>
          <w:rFonts w:ascii="Tahoma" w:eastAsia="Times New Roman" w:hAnsi="Tahoma" w:cs="Tahoma"/>
          <w:sz w:val="18"/>
          <w:szCs w:val="18"/>
          <w:lang w:eastAsia="pl-PL"/>
        </w:rPr>
        <w:t xml:space="preserve"> </w:t>
      </w:r>
      <w:r w:rsidRPr="006F1762">
        <w:rPr>
          <w:rFonts w:ascii="Tahoma" w:eastAsia="Times New Roman" w:hAnsi="Tahoma" w:cs="Tahoma"/>
          <w:sz w:val="18"/>
          <w:szCs w:val="18"/>
          <w:lang w:eastAsia="pl-PL"/>
        </w:rPr>
        <w:br/>
      </w:r>
      <w:r w:rsidRPr="006F1762">
        <w:rPr>
          <w:rFonts w:ascii="Tahoma" w:eastAsia="Times New Roman" w:hAnsi="Tahoma" w:cs="Tahoma"/>
          <w:b/>
          <w:bCs/>
          <w:sz w:val="18"/>
          <w:szCs w:val="18"/>
          <w:lang w:eastAsia="pl-PL"/>
        </w:rPr>
        <w:t>Zamówienie było podzielone na części:</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nie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II.5) Główny Kod CPV:</w:t>
      </w:r>
      <w:r w:rsidRPr="006F1762">
        <w:rPr>
          <w:rFonts w:ascii="Tahoma" w:eastAsia="Times New Roman" w:hAnsi="Tahoma" w:cs="Tahoma"/>
          <w:sz w:val="18"/>
          <w:szCs w:val="18"/>
          <w:lang w:eastAsia="pl-PL"/>
        </w:rPr>
        <w:t xml:space="preserve"> 66113000-5</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u w:val="single"/>
          <w:lang w:eastAsia="pl-PL"/>
        </w:rPr>
        <w:t xml:space="preserve">SEKCJA III: PROCEDURA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III.1) TRYB UDZIELENIA ZAMÓWIENIA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Przetarg nieograniczony</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III.2) Ogłoszenie dotyczy zakończenia dynamicznego systemu zakupów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nie</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III.3) Informacje dodatkowe: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F1762" w:rsidRPr="006F1762" w:rsidTr="006F1762">
        <w:tc>
          <w:tcPr>
            <w:tcW w:w="0" w:type="auto"/>
            <w:tcMar>
              <w:top w:w="0" w:type="dxa"/>
              <w:left w:w="0" w:type="dxa"/>
              <w:bottom w:w="0" w:type="dxa"/>
              <w:right w:w="0" w:type="dxa"/>
            </w:tcMar>
            <w:vAlign w:val="center"/>
            <w:hideMark/>
          </w:tcPr>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tc>
      </w:tr>
      <w:tr w:rsidR="006F1762" w:rsidRPr="006F1762" w:rsidTr="006F1762">
        <w:tc>
          <w:tcPr>
            <w:tcW w:w="0" w:type="auto"/>
            <w:tcMar>
              <w:top w:w="0" w:type="dxa"/>
              <w:left w:w="0" w:type="dxa"/>
              <w:bottom w:w="0" w:type="dxa"/>
              <w:right w:w="0" w:type="dxa"/>
            </w:tcMar>
            <w:vAlign w:val="center"/>
            <w:hideMark/>
          </w:tcPr>
          <w:p w:rsidR="006F1762" w:rsidRPr="006F1762" w:rsidRDefault="006F1762" w:rsidP="006F1762">
            <w:pPr>
              <w:spacing w:after="0" w:line="240" w:lineRule="auto"/>
              <w:jc w:val="center"/>
              <w:rPr>
                <w:rFonts w:ascii="Times New Roman" w:eastAsia="Times New Roman" w:hAnsi="Times New Roman" w:cs="Times New Roman"/>
                <w:sz w:val="20"/>
                <w:szCs w:val="20"/>
                <w:lang w:eastAsia="pl-PL"/>
              </w:rPr>
            </w:pPr>
          </w:p>
        </w:tc>
      </w:tr>
      <w:tr w:rsidR="006F1762" w:rsidRPr="006F1762" w:rsidTr="006F1762">
        <w:tc>
          <w:tcPr>
            <w:tcW w:w="0" w:type="auto"/>
            <w:tcMar>
              <w:top w:w="0" w:type="dxa"/>
              <w:left w:w="0" w:type="dxa"/>
              <w:bottom w:w="0" w:type="dxa"/>
              <w:right w:w="0" w:type="dxa"/>
            </w:tcMar>
            <w:vAlign w:val="center"/>
            <w:hideMark/>
          </w:tcPr>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IV.1) DATA UDZIELENIA ZAMÓWIENIA: </w:t>
            </w:r>
            <w:r w:rsidRPr="006F1762">
              <w:rPr>
                <w:rFonts w:ascii="Times New Roman" w:eastAsia="Times New Roman" w:hAnsi="Times New Roman" w:cs="Times New Roman"/>
                <w:sz w:val="24"/>
                <w:szCs w:val="24"/>
                <w:lang w:eastAsia="pl-PL"/>
              </w:rPr>
              <w:t xml:space="preserve">25/09/2019 </w:t>
            </w:r>
            <w:r w:rsidRPr="006F1762">
              <w:rPr>
                <w:rFonts w:ascii="Times New Roman" w:eastAsia="Times New Roman" w:hAnsi="Times New Roman" w:cs="Times New Roman"/>
                <w:sz w:val="24"/>
                <w:szCs w:val="24"/>
                <w:lang w:eastAsia="pl-PL"/>
              </w:rPr>
              <w:br/>
            </w:r>
            <w:r w:rsidRPr="006F1762">
              <w:rPr>
                <w:rFonts w:ascii="Times New Roman" w:eastAsia="Times New Roman" w:hAnsi="Times New Roman" w:cs="Times New Roman"/>
                <w:b/>
                <w:bCs/>
                <w:sz w:val="24"/>
                <w:szCs w:val="24"/>
                <w:lang w:eastAsia="pl-PL"/>
              </w:rPr>
              <w:t xml:space="preserve">IV.2) Całkowita wartość zamówienia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Wartość bez VAT</w:t>
            </w:r>
            <w:r w:rsidRPr="006F1762">
              <w:rPr>
                <w:rFonts w:ascii="Times New Roman" w:eastAsia="Times New Roman" w:hAnsi="Times New Roman" w:cs="Times New Roman"/>
                <w:sz w:val="24"/>
                <w:szCs w:val="24"/>
                <w:lang w:eastAsia="pl-PL"/>
              </w:rPr>
              <w:t xml:space="preserve"> 885590.00 </w:t>
            </w:r>
            <w:r w:rsidRPr="006F1762">
              <w:rPr>
                <w:rFonts w:ascii="Times New Roman" w:eastAsia="Times New Roman" w:hAnsi="Times New Roman" w:cs="Times New Roman"/>
                <w:sz w:val="24"/>
                <w:szCs w:val="24"/>
                <w:lang w:eastAsia="pl-PL"/>
              </w:rPr>
              <w:br/>
            </w:r>
            <w:r w:rsidRPr="006F1762">
              <w:rPr>
                <w:rFonts w:ascii="Times New Roman" w:eastAsia="Times New Roman" w:hAnsi="Times New Roman" w:cs="Times New Roman"/>
                <w:b/>
                <w:bCs/>
                <w:sz w:val="24"/>
                <w:szCs w:val="24"/>
                <w:lang w:eastAsia="pl-PL"/>
              </w:rPr>
              <w:t>Waluta</w:t>
            </w:r>
            <w:r w:rsidRPr="006F1762">
              <w:rPr>
                <w:rFonts w:ascii="Times New Roman" w:eastAsia="Times New Roman" w:hAnsi="Times New Roman" w:cs="Times New Roman"/>
                <w:sz w:val="24"/>
                <w:szCs w:val="24"/>
                <w:lang w:eastAsia="pl-PL"/>
              </w:rPr>
              <w:t xml:space="preserve"> PLN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IV.3) INFORMACJE O OFERTACH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Liczba otrzymanych ofert:  3 </w:t>
            </w:r>
            <w:r w:rsidRPr="006F1762">
              <w:rPr>
                <w:rFonts w:ascii="Times New Roman" w:eastAsia="Times New Roman" w:hAnsi="Times New Roman" w:cs="Times New Roman"/>
                <w:sz w:val="24"/>
                <w:szCs w:val="24"/>
                <w:lang w:eastAsia="pl-PL"/>
              </w:rPr>
              <w:br/>
              <w:t xml:space="preserve">w tym: </w:t>
            </w:r>
            <w:r w:rsidRPr="006F1762">
              <w:rPr>
                <w:rFonts w:ascii="Times New Roman" w:eastAsia="Times New Roman" w:hAnsi="Times New Roman" w:cs="Times New Roman"/>
                <w:sz w:val="24"/>
                <w:szCs w:val="24"/>
                <w:lang w:eastAsia="pl-PL"/>
              </w:rPr>
              <w:br/>
              <w:t xml:space="preserve">liczba otrzymanych ofert od małych i średnich przedsiębiorstw:  2 </w:t>
            </w:r>
            <w:r w:rsidRPr="006F176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F176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F1762">
              <w:rPr>
                <w:rFonts w:ascii="Times New Roman" w:eastAsia="Times New Roman" w:hAnsi="Times New Roman" w:cs="Times New Roman"/>
                <w:sz w:val="24"/>
                <w:szCs w:val="24"/>
                <w:lang w:eastAsia="pl-PL"/>
              </w:rPr>
              <w:br/>
              <w:t xml:space="preserve">liczba ofert otrzymanych drogą elektroniczną:  0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IV.4) LICZBA ODRZUCONYCH OFERT: </w:t>
            </w:r>
            <w:r w:rsidRPr="006F1762">
              <w:rPr>
                <w:rFonts w:ascii="Times New Roman" w:eastAsia="Times New Roman" w:hAnsi="Times New Roman" w:cs="Times New Roman"/>
                <w:sz w:val="24"/>
                <w:szCs w:val="24"/>
                <w:lang w:eastAsia="pl-PL"/>
              </w:rPr>
              <w:t xml:space="preserve">0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IV.5) NAZWA I ADRES WYKONAWCY, KTÓREMU UDZIELONO ZAMÓWIENIA</w:t>
            </w:r>
            <w:r w:rsidRPr="006F1762">
              <w:rPr>
                <w:rFonts w:ascii="Times New Roman" w:eastAsia="Times New Roman" w:hAnsi="Times New Roman" w:cs="Times New Roman"/>
                <w:sz w:val="24"/>
                <w:szCs w:val="24"/>
                <w:lang w:eastAsia="pl-PL"/>
              </w:rPr>
              <w:t xml:space="preserve">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Zamówienie zostało udzielone wykonawcom wspólnie ubiegającym się o udzielenie: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nie</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Nazwa wykonawcy: Południowo-Mazowiecki Bank Spółdzielczy w Jedlińsku Oddział w Szydłowcu </w:t>
            </w:r>
            <w:r w:rsidRPr="006F1762">
              <w:rPr>
                <w:rFonts w:ascii="Times New Roman" w:eastAsia="Times New Roman" w:hAnsi="Times New Roman" w:cs="Times New Roman"/>
                <w:sz w:val="24"/>
                <w:szCs w:val="24"/>
                <w:lang w:eastAsia="pl-PL"/>
              </w:rPr>
              <w:br/>
              <w:t xml:space="preserve">Email wykonawcy: </w:t>
            </w:r>
            <w:r w:rsidRPr="006F1762">
              <w:rPr>
                <w:rFonts w:ascii="Times New Roman" w:eastAsia="Times New Roman" w:hAnsi="Times New Roman" w:cs="Times New Roman"/>
                <w:sz w:val="24"/>
                <w:szCs w:val="24"/>
                <w:lang w:eastAsia="pl-PL"/>
              </w:rPr>
              <w:br/>
              <w:t xml:space="preserve">Adres pocztowy: Bankowa 7 </w:t>
            </w:r>
            <w:r w:rsidRPr="006F1762">
              <w:rPr>
                <w:rFonts w:ascii="Times New Roman" w:eastAsia="Times New Roman" w:hAnsi="Times New Roman" w:cs="Times New Roman"/>
                <w:sz w:val="24"/>
                <w:szCs w:val="24"/>
                <w:lang w:eastAsia="pl-PL"/>
              </w:rPr>
              <w:br/>
              <w:t xml:space="preserve">Kod pocztowy: 26-500 </w:t>
            </w:r>
            <w:r w:rsidRPr="006F1762">
              <w:rPr>
                <w:rFonts w:ascii="Times New Roman" w:eastAsia="Times New Roman" w:hAnsi="Times New Roman" w:cs="Times New Roman"/>
                <w:sz w:val="24"/>
                <w:szCs w:val="24"/>
                <w:lang w:eastAsia="pl-PL"/>
              </w:rPr>
              <w:br/>
              <w:t xml:space="preserve">Miejscowość: Szydłowiec </w:t>
            </w:r>
            <w:r w:rsidRPr="006F1762">
              <w:rPr>
                <w:rFonts w:ascii="Times New Roman" w:eastAsia="Times New Roman" w:hAnsi="Times New Roman" w:cs="Times New Roman"/>
                <w:sz w:val="24"/>
                <w:szCs w:val="24"/>
                <w:lang w:eastAsia="pl-PL"/>
              </w:rPr>
              <w:br/>
              <w:t xml:space="preserve">Kraj/woj.: mazowieckie </w:t>
            </w:r>
            <w:r w:rsidRPr="006F1762">
              <w:rPr>
                <w:rFonts w:ascii="Times New Roman" w:eastAsia="Times New Roman" w:hAnsi="Times New Roman" w:cs="Times New Roman"/>
                <w:sz w:val="24"/>
                <w:szCs w:val="24"/>
                <w:lang w:eastAsia="pl-PL"/>
              </w:rPr>
              <w:br/>
            </w:r>
            <w:r w:rsidRPr="006F1762">
              <w:rPr>
                <w:rFonts w:ascii="Times New Roman" w:eastAsia="Times New Roman" w:hAnsi="Times New Roman" w:cs="Times New Roman"/>
                <w:sz w:val="24"/>
                <w:szCs w:val="24"/>
                <w:lang w:eastAsia="pl-PL"/>
              </w:rPr>
              <w:lastRenderedPageBreak/>
              <w:br/>
              <w:t xml:space="preserve">Wykonawca jest małym/średnim przedsiębiorcą: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tak</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Wykonawca pochodzi z innego państwa członkowskiego Unii Europejskiej: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nie</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Wykonawca pochodzi z innego państwa nie będącego członkiem Unii Europejskiej: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nie</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Cena wybranej oferty/wartość umowy </w:t>
            </w:r>
            <w:r w:rsidRPr="006F1762">
              <w:rPr>
                <w:rFonts w:ascii="Times New Roman" w:eastAsia="Times New Roman" w:hAnsi="Times New Roman" w:cs="Times New Roman"/>
                <w:sz w:val="24"/>
                <w:szCs w:val="24"/>
                <w:lang w:eastAsia="pl-PL"/>
              </w:rPr>
              <w:t xml:space="preserve">575893.74 </w:t>
            </w:r>
            <w:r w:rsidRPr="006F1762">
              <w:rPr>
                <w:rFonts w:ascii="Times New Roman" w:eastAsia="Times New Roman" w:hAnsi="Times New Roman" w:cs="Times New Roman"/>
                <w:sz w:val="24"/>
                <w:szCs w:val="24"/>
                <w:lang w:eastAsia="pl-PL"/>
              </w:rPr>
              <w:br/>
              <w:t xml:space="preserve">Oferta z najniższą ceną/kosztem 575893.74 </w:t>
            </w:r>
            <w:r w:rsidRPr="006F1762">
              <w:rPr>
                <w:rFonts w:ascii="Times New Roman" w:eastAsia="Times New Roman" w:hAnsi="Times New Roman" w:cs="Times New Roman"/>
                <w:sz w:val="24"/>
                <w:szCs w:val="24"/>
                <w:lang w:eastAsia="pl-PL"/>
              </w:rPr>
              <w:br/>
              <w:t xml:space="preserve">Oferta z najwyższą ceną/kosztem 856605.75 </w:t>
            </w:r>
            <w:r w:rsidRPr="006F1762">
              <w:rPr>
                <w:rFonts w:ascii="Times New Roman" w:eastAsia="Times New Roman" w:hAnsi="Times New Roman" w:cs="Times New Roman"/>
                <w:sz w:val="24"/>
                <w:szCs w:val="24"/>
                <w:lang w:eastAsia="pl-PL"/>
              </w:rPr>
              <w:br/>
              <w:t xml:space="preserve">Waluta: PLN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IV.7) Informacje na temat podwykonawstwa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t>nie</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F1762" w:rsidRPr="006F1762" w:rsidRDefault="006F1762" w:rsidP="006F1762">
            <w:pPr>
              <w:spacing w:after="0" w:line="240" w:lineRule="auto"/>
              <w:jc w:val="center"/>
              <w:rPr>
                <w:rFonts w:ascii="Times New Roman" w:eastAsia="Times New Roman" w:hAnsi="Times New Roman" w:cs="Times New Roman"/>
                <w:sz w:val="24"/>
                <w:szCs w:val="24"/>
                <w:lang w:eastAsia="pl-PL"/>
              </w:rPr>
            </w:pPr>
            <w:r w:rsidRPr="006F1762">
              <w:rPr>
                <w:rFonts w:ascii="Times New Roman" w:eastAsia="Times New Roman" w:hAnsi="Times New Roman" w:cs="Times New Roman"/>
                <w:b/>
                <w:bCs/>
                <w:sz w:val="24"/>
                <w:szCs w:val="24"/>
                <w:lang w:eastAsia="pl-PL"/>
              </w:rPr>
              <w:t xml:space="preserve">IV.8) Informacje dodatkowe: </w:t>
            </w:r>
          </w:p>
        </w:tc>
      </w:tr>
    </w:tbl>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IV.9.1) Podstawa prawna</w:t>
      </w:r>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sz w:val="18"/>
          <w:szCs w:val="18"/>
          <w:lang w:eastAsia="pl-PL"/>
        </w:rPr>
        <w:t xml:space="preserve">Postępowanie prowadzone jest w trybie   na podstawie art.  ustawy </w:t>
      </w:r>
      <w:proofErr w:type="spellStart"/>
      <w:r w:rsidRPr="006F1762">
        <w:rPr>
          <w:rFonts w:ascii="Tahoma" w:eastAsia="Times New Roman" w:hAnsi="Tahoma" w:cs="Tahoma"/>
          <w:sz w:val="18"/>
          <w:szCs w:val="18"/>
          <w:lang w:eastAsia="pl-PL"/>
        </w:rPr>
        <w:t>Pzp</w:t>
      </w:r>
      <w:proofErr w:type="spellEnd"/>
      <w:r w:rsidRPr="006F1762">
        <w:rPr>
          <w:rFonts w:ascii="Tahoma" w:eastAsia="Times New Roman" w:hAnsi="Tahoma" w:cs="Tahoma"/>
          <w:sz w:val="18"/>
          <w:szCs w:val="18"/>
          <w:lang w:eastAsia="pl-PL"/>
        </w:rPr>
        <w:t xml:space="preserve">. </w:t>
      </w:r>
    </w:p>
    <w:p w:rsidR="006F1762" w:rsidRPr="006F1762" w:rsidRDefault="006F1762" w:rsidP="006F1762">
      <w:pPr>
        <w:shd w:val="clear" w:color="auto" w:fill="FBFBE1"/>
        <w:spacing w:after="0" w:line="240" w:lineRule="auto"/>
        <w:textAlignment w:val="top"/>
        <w:rPr>
          <w:rFonts w:ascii="Tahoma" w:eastAsia="Times New Roman" w:hAnsi="Tahoma" w:cs="Tahoma"/>
          <w:sz w:val="18"/>
          <w:szCs w:val="18"/>
          <w:lang w:eastAsia="pl-PL"/>
        </w:rPr>
      </w:pPr>
      <w:r w:rsidRPr="006F1762">
        <w:rPr>
          <w:rFonts w:ascii="Tahoma" w:eastAsia="Times New Roman" w:hAnsi="Tahoma" w:cs="Tahoma"/>
          <w:b/>
          <w:bCs/>
          <w:sz w:val="18"/>
          <w:szCs w:val="18"/>
          <w:lang w:eastAsia="pl-PL"/>
        </w:rPr>
        <w:t xml:space="preserve">IV.9.2) Uzasadnienie wyboru trybu </w:t>
      </w:r>
    </w:p>
    <w:p w:rsidR="004D424F" w:rsidRDefault="006F1762" w:rsidP="006F1762">
      <w:pPr>
        <w:rPr>
          <w:rFonts w:ascii="Tahoma" w:eastAsia="Times New Roman" w:hAnsi="Tahoma" w:cs="Tahoma"/>
          <w:sz w:val="18"/>
          <w:szCs w:val="18"/>
          <w:lang w:eastAsia="pl-PL"/>
        </w:rPr>
      </w:pPr>
      <w:r w:rsidRPr="006F1762">
        <w:rPr>
          <w:rFonts w:ascii="Tahoma" w:eastAsia="Times New Roman" w:hAnsi="Tahoma" w:cs="Tahoma"/>
          <w:sz w:val="18"/>
          <w:szCs w:val="18"/>
          <w:lang w:eastAsia="pl-PL"/>
        </w:rPr>
        <w:t>Należy podać uzasadnienie faktyczne i prawne wyboru trybu oraz wyjaśnić, dlaczego udzielenie zamówienia jest zgodne z przepisami.</w:t>
      </w:r>
    </w:p>
    <w:p w:rsidR="003E760C" w:rsidRDefault="003E760C" w:rsidP="006F1762">
      <w:pPr>
        <w:rPr>
          <w:rFonts w:ascii="Tahoma" w:eastAsia="Times New Roman" w:hAnsi="Tahoma" w:cs="Tahoma"/>
          <w:sz w:val="18"/>
          <w:szCs w:val="18"/>
          <w:lang w:eastAsia="pl-PL"/>
        </w:rPr>
      </w:pPr>
    </w:p>
    <w:p w:rsidR="003E760C" w:rsidRDefault="003E760C" w:rsidP="006F1762">
      <w:pPr>
        <w:rPr>
          <w:rFonts w:ascii="Tahoma" w:eastAsia="Times New Roman" w:hAnsi="Tahoma" w:cs="Tahoma"/>
          <w:sz w:val="18"/>
          <w:szCs w:val="18"/>
          <w:lang w:eastAsia="pl-PL"/>
        </w:rPr>
      </w:pPr>
    </w:p>
    <w:p w:rsidR="003E760C" w:rsidRDefault="003E760C" w:rsidP="006F1762">
      <w:pPr>
        <w:rPr>
          <w:rFonts w:ascii="Tahoma" w:eastAsia="Times New Roman" w:hAnsi="Tahoma" w:cs="Tahoma"/>
          <w:sz w:val="18"/>
          <w:szCs w:val="18"/>
          <w:lang w:eastAsia="pl-PL"/>
        </w:rPr>
      </w:pPr>
      <w:r>
        <w:rPr>
          <w:rFonts w:ascii="Tahoma" w:eastAsia="Times New Roman" w:hAnsi="Tahoma" w:cs="Tahoma"/>
          <w:sz w:val="18"/>
          <w:szCs w:val="18"/>
          <w:lang w:eastAsia="pl-PL"/>
        </w:rPr>
        <w:t>Podpis na oryginale</w:t>
      </w:r>
    </w:p>
    <w:p w:rsidR="003E760C" w:rsidRDefault="003E760C" w:rsidP="006F1762">
      <w:pPr>
        <w:rPr>
          <w:rFonts w:ascii="Tahoma" w:eastAsia="Times New Roman" w:hAnsi="Tahoma" w:cs="Tahoma"/>
          <w:sz w:val="18"/>
          <w:szCs w:val="18"/>
          <w:lang w:eastAsia="pl-PL"/>
        </w:rPr>
      </w:pPr>
      <w:r>
        <w:rPr>
          <w:rFonts w:ascii="Tahoma" w:eastAsia="Times New Roman" w:hAnsi="Tahoma" w:cs="Tahoma"/>
          <w:sz w:val="18"/>
          <w:szCs w:val="18"/>
          <w:lang w:eastAsia="pl-PL"/>
        </w:rPr>
        <w:t>Wójt Gminy</w:t>
      </w:r>
    </w:p>
    <w:p w:rsidR="003E760C" w:rsidRDefault="003E760C" w:rsidP="006F1762">
      <w:r>
        <w:rPr>
          <w:rFonts w:ascii="Tahoma" w:eastAsia="Times New Roman" w:hAnsi="Tahoma" w:cs="Tahoma"/>
          <w:sz w:val="18"/>
          <w:szCs w:val="18"/>
          <w:lang w:eastAsia="pl-PL"/>
        </w:rPr>
        <w:t>/-/ Jacek Bryzik</w:t>
      </w:r>
      <w:bookmarkStart w:id="0" w:name="_GoBack"/>
      <w:bookmarkEnd w:id="0"/>
    </w:p>
    <w:sectPr w:rsidR="003E7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2B"/>
    <w:rsid w:val="003E760C"/>
    <w:rsid w:val="004D424F"/>
    <w:rsid w:val="006F1762"/>
    <w:rsid w:val="00A2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95FF-419C-4CBE-8666-F964A1E3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59223">
      <w:bodyDiv w:val="1"/>
      <w:marLeft w:val="0"/>
      <w:marRight w:val="0"/>
      <w:marTop w:val="0"/>
      <w:marBottom w:val="0"/>
      <w:divBdr>
        <w:top w:val="none" w:sz="0" w:space="0" w:color="auto"/>
        <w:left w:val="none" w:sz="0" w:space="0" w:color="auto"/>
        <w:bottom w:val="none" w:sz="0" w:space="0" w:color="auto"/>
        <w:right w:val="none" w:sz="0" w:space="0" w:color="auto"/>
      </w:divBdr>
      <w:divsChild>
        <w:div w:id="353962570">
          <w:marLeft w:val="0"/>
          <w:marRight w:val="0"/>
          <w:marTop w:val="0"/>
          <w:marBottom w:val="0"/>
          <w:divBdr>
            <w:top w:val="none" w:sz="0" w:space="0" w:color="auto"/>
            <w:left w:val="none" w:sz="0" w:space="0" w:color="auto"/>
            <w:bottom w:val="none" w:sz="0" w:space="0" w:color="auto"/>
            <w:right w:val="none" w:sz="0" w:space="0" w:color="auto"/>
          </w:divBdr>
          <w:divsChild>
            <w:div w:id="536940869">
              <w:marLeft w:val="150"/>
              <w:marRight w:val="150"/>
              <w:marTop w:val="0"/>
              <w:marBottom w:val="0"/>
              <w:divBdr>
                <w:top w:val="none" w:sz="0" w:space="0" w:color="auto"/>
                <w:left w:val="none" w:sz="0" w:space="0" w:color="auto"/>
                <w:bottom w:val="none" w:sz="0" w:space="0" w:color="auto"/>
                <w:right w:val="none" w:sz="0" w:space="0" w:color="auto"/>
              </w:divBdr>
              <w:divsChild>
                <w:div w:id="1161969029">
                  <w:marLeft w:val="0"/>
                  <w:marRight w:val="0"/>
                  <w:marTop w:val="0"/>
                  <w:marBottom w:val="0"/>
                  <w:divBdr>
                    <w:top w:val="none" w:sz="0" w:space="0" w:color="auto"/>
                    <w:left w:val="none" w:sz="0" w:space="0" w:color="auto"/>
                    <w:bottom w:val="none" w:sz="0" w:space="0" w:color="auto"/>
                    <w:right w:val="none" w:sz="0" w:space="0" w:color="auto"/>
                  </w:divBdr>
                  <w:divsChild>
                    <w:div w:id="1241059574">
                      <w:marLeft w:val="0"/>
                      <w:marRight w:val="0"/>
                      <w:marTop w:val="0"/>
                      <w:marBottom w:val="0"/>
                      <w:divBdr>
                        <w:top w:val="none" w:sz="0" w:space="0" w:color="auto"/>
                        <w:left w:val="none" w:sz="0" w:space="0" w:color="auto"/>
                        <w:bottom w:val="none" w:sz="0" w:space="0" w:color="auto"/>
                        <w:right w:val="none" w:sz="0" w:space="0" w:color="auto"/>
                      </w:divBdr>
                      <w:divsChild>
                        <w:div w:id="1150438309">
                          <w:marLeft w:val="0"/>
                          <w:marRight w:val="0"/>
                          <w:marTop w:val="0"/>
                          <w:marBottom w:val="0"/>
                          <w:divBdr>
                            <w:top w:val="none" w:sz="0" w:space="0" w:color="auto"/>
                            <w:left w:val="none" w:sz="0" w:space="0" w:color="auto"/>
                            <w:bottom w:val="none" w:sz="0" w:space="0" w:color="auto"/>
                            <w:right w:val="none" w:sz="0" w:space="0" w:color="auto"/>
                          </w:divBdr>
                          <w:divsChild>
                            <w:div w:id="194272601">
                              <w:marLeft w:val="0"/>
                              <w:marRight w:val="0"/>
                              <w:marTop w:val="0"/>
                              <w:marBottom w:val="0"/>
                              <w:divBdr>
                                <w:top w:val="none" w:sz="0" w:space="0" w:color="auto"/>
                                <w:left w:val="none" w:sz="0" w:space="0" w:color="auto"/>
                                <w:bottom w:val="none" w:sz="0" w:space="0" w:color="auto"/>
                                <w:right w:val="none" w:sz="0" w:space="0" w:color="auto"/>
                              </w:divBdr>
                            </w:div>
                          </w:divsChild>
                        </w:div>
                        <w:div w:id="1742872686">
                          <w:marLeft w:val="0"/>
                          <w:marRight w:val="0"/>
                          <w:marTop w:val="0"/>
                          <w:marBottom w:val="0"/>
                          <w:divBdr>
                            <w:top w:val="none" w:sz="0" w:space="0" w:color="auto"/>
                            <w:left w:val="none" w:sz="0" w:space="0" w:color="auto"/>
                            <w:bottom w:val="none" w:sz="0" w:space="0" w:color="auto"/>
                            <w:right w:val="none" w:sz="0" w:space="0" w:color="auto"/>
                          </w:divBdr>
                          <w:divsChild>
                            <w:div w:id="240411210">
                              <w:marLeft w:val="0"/>
                              <w:marRight w:val="0"/>
                              <w:marTop w:val="0"/>
                              <w:marBottom w:val="0"/>
                              <w:divBdr>
                                <w:top w:val="none" w:sz="0" w:space="0" w:color="auto"/>
                                <w:left w:val="none" w:sz="0" w:space="0" w:color="auto"/>
                                <w:bottom w:val="none" w:sz="0" w:space="0" w:color="auto"/>
                                <w:right w:val="none" w:sz="0" w:space="0" w:color="auto"/>
                              </w:divBdr>
                            </w:div>
                          </w:divsChild>
                        </w:div>
                        <w:div w:id="1916082958">
                          <w:marLeft w:val="0"/>
                          <w:marRight w:val="0"/>
                          <w:marTop w:val="0"/>
                          <w:marBottom w:val="0"/>
                          <w:divBdr>
                            <w:top w:val="none" w:sz="0" w:space="0" w:color="auto"/>
                            <w:left w:val="none" w:sz="0" w:space="0" w:color="auto"/>
                            <w:bottom w:val="none" w:sz="0" w:space="0" w:color="auto"/>
                            <w:right w:val="none" w:sz="0" w:space="0" w:color="auto"/>
                          </w:divBdr>
                          <w:divsChild>
                            <w:div w:id="780995478">
                              <w:marLeft w:val="0"/>
                              <w:marRight w:val="0"/>
                              <w:marTop w:val="0"/>
                              <w:marBottom w:val="0"/>
                              <w:divBdr>
                                <w:top w:val="none" w:sz="0" w:space="0" w:color="auto"/>
                                <w:left w:val="none" w:sz="0" w:space="0" w:color="auto"/>
                                <w:bottom w:val="none" w:sz="0" w:space="0" w:color="auto"/>
                                <w:right w:val="none" w:sz="0" w:space="0" w:color="auto"/>
                              </w:divBdr>
                            </w:div>
                          </w:divsChild>
                        </w:div>
                        <w:div w:id="1087922570">
                          <w:marLeft w:val="0"/>
                          <w:marRight w:val="0"/>
                          <w:marTop w:val="0"/>
                          <w:marBottom w:val="0"/>
                          <w:divBdr>
                            <w:top w:val="none" w:sz="0" w:space="0" w:color="auto"/>
                            <w:left w:val="none" w:sz="0" w:space="0" w:color="auto"/>
                            <w:bottom w:val="none" w:sz="0" w:space="0" w:color="auto"/>
                            <w:right w:val="none" w:sz="0" w:space="0" w:color="auto"/>
                          </w:divBdr>
                          <w:divsChild>
                            <w:div w:id="1024138550">
                              <w:marLeft w:val="0"/>
                              <w:marRight w:val="0"/>
                              <w:marTop w:val="0"/>
                              <w:marBottom w:val="0"/>
                              <w:divBdr>
                                <w:top w:val="none" w:sz="0" w:space="0" w:color="auto"/>
                                <w:left w:val="none" w:sz="0" w:space="0" w:color="auto"/>
                                <w:bottom w:val="none" w:sz="0" w:space="0" w:color="auto"/>
                                <w:right w:val="none" w:sz="0" w:space="0" w:color="auto"/>
                              </w:divBdr>
                              <w:divsChild>
                                <w:div w:id="17710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9332">
                          <w:marLeft w:val="0"/>
                          <w:marRight w:val="0"/>
                          <w:marTop w:val="0"/>
                          <w:marBottom w:val="0"/>
                          <w:divBdr>
                            <w:top w:val="none" w:sz="0" w:space="0" w:color="auto"/>
                            <w:left w:val="none" w:sz="0" w:space="0" w:color="auto"/>
                            <w:bottom w:val="none" w:sz="0" w:space="0" w:color="auto"/>
                            <w:right w:val="none" w:sz="0" w:space="0" w:color="auto"/>
                          </w:divBdr>
                          <w:divsChild>
                            <w:div w:id="260457504">
                              <w:marLeft w:val="0"/>
                              <w:marRight w:val="0"/>
                              <w:marTop w:val="0"/>
                              <w:marBottom w:val="0"/>
                              <w:divBdr>
                                <w:top w:val="none" w:sz="0" w:space="0" w:color="auto"/>
                                <w:left w:val="none" w:sz="0" w:space="0" w:color="auto"/>
                                <w:bottom w:val="none" w:sz="0" w:space="0" w:color="auto"/>
                                <w:right w:val="none" w:sz="0" w:space="0" w:color="auto"/>
                              </w:divBdr>
                            </w:div>
                          </w:divsChild>
                        </w:div>
                        <w:div w:id="1776093813">
                          <w:marLeft w:val="0"/>
                          <w:marRight w:val="0"/>
                          <w:marTop w:val="0"/>
                          <w:marBottom w:val="0"/>
                          <w:divBdr>
                            <w:top w:val="none" w:sz="0" w:space="0" w:color="auto"/>
                            <w:left w:val="none" w:sz="0" w:space="0" w:color="auto"/>
                            <w:bottom w:val="none" w:sz="0" w:space="0" w:color="auto"/>
                            <w:right w:val="none" w:sz="0" w:space="0" w:color="auto"/>
                          </w:divBdr>
                          <w:divsChild>
                            <w:div w:id="188955051">
                              <w:marLeft w:val="0"/>
                              <w:marRight w:val="0"/>
                              <w:marTop w:val="0"/>
                              <w:marBottom w:val="0"/>
                              <w:divBdr>
                                <w:top w:val="none" w:sz="0" w:space="0" w:color="auto"/>
                                <w:left w:val="none" w:sz="0" w:space="0" w:color="auto"/>
                                <w:bottom w:val="none" w:sz="0" w:space="0" w:color="auto"/>
                                <w:right w:val="none" w:sz="0" w:space="0" w:color="auto"/>
                              </w:divBdr>
                            </w:div>
                          </w:divsChild>
                        </w:div>
                        <w:div w:id="2050109014">
                          <w:marLeft w:val="0"/>
                          <w:marRight w:val="0"/>
                          <w:marTop w:val="0"/>
                          <w:marBottom w:val="0"/>
                          <w:divBdr>
                            <w:top w:val="none" w:sz="0" w:space="0" w:color="auto"/>
                            <w:left w:val="none" w:sz="0" w:space="0" w:color="auto"/>
                            <w:bottom w:val="none" w:sz="0" w:space="0" w:color="auto"/>
                            <w:right w:val="none" w:sz="0" w:space="0" w:color="auto"/>
                          </w:divBdr>
                          <w:divsChild>
                            <w:div w:id="835653418">
                              <w:marLeft w:val="0"/>
                              <w:marRight w:val="0"/>
                              <w:marTop w:val="0"/>
                              <w:marBottom w:val="0"/>
                              <w:divBdr>
                                <w:top w:val="none" w:sz="0" w:space="0" w:color="auto"/>
                                <w:left w:val="none" w:sz="0" w:space="0" w:color="auto"/>
                                <w:bottom w:val="none" w:sz="0" w:space="0" w:color="auto"/>
                                <w:right w:val="none" w:sz="0" w:space="0" w:color="auto"/>
                              </w:divBdr>
                            </w:div>
                            <w:div w:id="389958301">
                              <w:marLeft w:val="0"/>
                              <w:marRight w:val="0"/>
                              <w:marTop w:val="0"/>
                              <w:marBottom w:val="0"/>
                              <w:divBdr>
                                <w:top w:val="none" w:sz="0" w:space="0" w:color="auto"/>
                                <w:left w:val="none" w:sz="0" w:space="0" w:color="auto"/>
                                <w:bottom w:val="none" w:sz="0" w:space="0" w:color="auto"/>
                                <w:right w:val="none" w:sz="0" w:space="0" w:color="auto"/>
                              </w:divBdr>
                              <w:divsChild>
                                <w:div w:id="1574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9610">
                          <w:marLeft w:val="0"/>
                          <w:marRight w:val="0"/>
                          <w:marTop w:val="0"/>
                          <w:marBottom w:val="0"/>
                          <w:divBdr>
                            <w:top w:val="none" w:sz="0" w:space="0" w:color="auto"/>
                            <w:left w:val="none" w:sz="0" w:space="0" w:color="auto"/>
                            <w:bottom w:val="none" w:sz="0" w:space="0" w:color="auto"/>
                            <w:right w:val="none" w:sz="0" w:space="0" w:color="auto"/>
                          </w:divBdr>
                          <w:divsChild>
                            <w:div w:id="837504298">
                              <w:marLeft w:val="0"/>
                              <w:marRight w:val="0"/>
                              <w:marTop w:val="0"/>
                              <w:marBottom w:val="0"/>
                              <w:divBdr>
                                <w:top w:val="none" w:sz="0" w:space="0" w:color="auto"/>
                                <w:left w:val="none" w:sz="0" w:space="0" w:color="auto"/>
                                <w:bottom w:val="none" w:sz="0" w:space="0" w:color="auto"/>
                                <w:right w:val="none" w:sz="0" w:space="0" w:color="auto"/>
                              </w:divBdr>
                            </w:div>
                            <w:div w:id="1412387757">
                              <w:marLeft w:val="0"/>
                              <w:marRight w:val="0"/>
                              <w:marTop w:val="0"/>
                              <w:marBottom w:val="0"/>
                              <w:divBdr>
                                <w:top w:val="none" w:sz="0" w:space="0" w:color="auto"/>
                                <w:left w:val="none" w:sz="0" w:space="0" w:color="auto"/>
                                <w:bottom w:val="none" w:sz="0" w:space="0" w:color="auto"/>
                                <w:right w:val="none" w:sz="0" w:space="0" w:color="auto"/>
                              </w:divBdr>
                            </w:div>
                            <w:div w:id="1863586024">
                              <w:marLeft w:val="0"/>
                              <w:marRight w:val="0"/>
                              <w:marTop w:val="0"/>
                              <w:marBottom w:val="0"/>
                              <w:divBdr>
                                <w:top w:val="none" w:sz="0" w:space="0" w:color="auto"/>
                                <w:left w:val="none" w:sz="0" w:space="0" w:color="auto"/>
                                <w:bottom w:val="none" w:sz="0" w:space="0" w:color="auto"/>
                                <w:right w:val="none" w:sz="0" w:space="0" w:color="auto"/>
                              </w:divBdr>
                              <w:divsChild>
                                <w:div w:id="708410449">
                                  <w:marLeft w:val="0"/>
                                  <w:marRight w:val="0"/>
                                  <w:marTop w:val="0"/>
                                  <w:marBottom w:val="0"/>
                                  <w:divBdr>
                                    <w:top w:val="none" w:sz="0" w:space="0" w:color="auto"/>
                                    <w:left w:val="none" w:sz="0" w:space="0" w:color="auto"/>
                                    <w:bottom w:val="none" w:sz="0" w:space="0" w:color="auto"/>
                                    <w:right w:val="none" w:sz="0" w:space="0" w:color="auto"/>
                                  </w:divBdr>
                                </w:div>
                              </w:divsChild>
                            </w:div>
                            <w:div w:id="431049523">
                              <w:marLeft w:val="0"/>
                              <w:marRight w:val="0"/>
                              <w:marTop w:val="0"/>
                              <w:marBottom w:val="0"/>
                              <w:divBdr>
                                <w:top w:val="none" w:sz="0" w:space="0" w:color="auto"/>
                                <w:left w:val="none" w:sz="0" w:space="0" w:color="auto"/>
                                <w:bottom w:val="none" w:sz="0" w:space="0" w:color="auto"/>
                                <w:right w:val="none" w:sz="0" w:space="0" w:color="auto"/>
                              </w:divBdr>
                            </w:div>
                            <w:div w:id="1878814697">
                              <w:marLeft w:val="0"/>
                              <w:marRight w:val="0"/>
                              <w:marTop w:val="0"/>
                              <w:marBottom w:val="0"/>
                              <w:divBdr>
                                <w:top w:val="none" w:sz="0" w:space="0" w:color="auto"/>
                                <w:left w:val="none" w:sz="0" w:space="0" w:color="auto"/>
                                <w:bottom w:val="none" w:sz="0" w:space="0" w:color="auto"/>
                                <w:right w:val="none" w:sz="0" w:space="0" w:color="auto"/>
                              </w:divBdr>
                              <w:divsChild>
                                <w:div w:id="1923443362">
                                  <w:marLeft w:val="0"/>
                                  <w:marRight w:val="0"/>
                                  <w:marTop w:val="0"/>
                                  <w:marBottom w:val="0"/>
                                  <w:divBdr>
                                    <w:top w:val="none" w:sz="0" w:space="0" w:color="auto"/>
                                    <w:left w:val="none" w:sz="0" w:space="0" w:color="auto"/>
                                    <w:bottom w:val="none" w:sz="0" w:space="0" w:color="auto"/>
                                    <w:right w:val="none" w:sz="0" w:space="0" w:color="auto"/>
                                  </w:divBdr>
                                </w:div>
                              </w:divsChild>
                            </w:div>
                            <w:div w:id="2006588093">
                              <w:marLeft w:val="0"/>
                              <w:marRight w:val="0"/>
                              <w:marTop w:val="0"/>
                              <w:marBottom w:val="0"/>
                              <w:divBdr>
                                <w:top w:val="none" w:sz="0" w:space="0" w:color="auto"/>
                                <w:left w:val="none" w:sz="0" w:space="0" w:color="auto"/>
                                <w:bottom w:val="none" w:sz="0" w:space="0" w:color="auto"/>
                                <w:right w:val="none" w:sz="0" w:space="0" w:color="auto"/>
                              </w:divBdr>
                            </w:div>
                            <w:div w:id="1184366880">
                              <w:marLeft w:val="0"/>
                              <w:marRight w:val="0"/>
                              <w:marTop w:val="0"/>
                              <w:marBottom w:val="0"/>
                              <w:divBdr>
                                <w:top w:val="none" w:sz="0" w:space="0" w:color="auto"/>
                                <w:left w:val="none" w:sz="0" w:space="0" w:color="auto"/>
                                <w:bottom w:val="none" w:sz="0" w:space="0" w:color="auto"/>
                                <w:right w:val="none" w:sz="0" w:space="0" w:color="auto"/>
                              </w:divBdr>
                            </w:div>
                          </w:divsChild>
                        </w:div>
                        <w:div w:id="1643540595">
                          <w:marLeft w:val="0"/>
                          <w:marRight w:val="0"/>
                          <w:marTop w:val="0"/>
                          <w:marBottom w:val="0"/>
                          <w:divBdr>
                            <w:top w:val="none" w:sz="0" w:space="0" w:color="auto"/>
                            <w:left w:val="none" w:sz="0" w:space="0" w:color="auto"/>
                            <w:bottom w:val="none" w:sz="0" w:space="0" w:color="auto"/>
                            <w:right w:val="none" w:sz="0" w:space="0" w:color="auto"/>
                          </w:divBdr>
                          <w:divsChild>
                            <w:div w:id="105849357">
                              <w:marLeft w:val="0"/>
                              <w:marRight w:val="0"/>
                              <w:marTop w:val="0"/>
                              <w:marBottom w:val="0"/>
                              <w:divBdr>
                                <w:top w:val="none" w:sz="0" w:space="0" w:color="auto"/>
                                <w:left w:val="none" w:sz="0" w:space="0" w:color="auto"/>
                                <w:bottom w:val="none" w:sz="0" w:space="0" w:color="auto"/>
                                <w:right w:val="none" w:sz="0" w:space="0" w:color="auto"/>
                              </w:divBdr>
                              <w:divsChild>
                                <w:div w:id="412243183">
                                  <w:marLeft w:val="0"/>
                                  <w:marRight w:val="0"/>
                                  <w:marTop w:val="0"/>
                                  <w:marBottom w:val="0"/>
                                  <w:divBdr>
                                    <w:top w:val="none" w:sz="0" w:space="0" w:color="auto"/>
                                    <w:left w:val="none" w:sz="0" w:space="0" w:color="auto"/>
                                    <w:bottom w:val="none" w:sz="0" w:space="0" w:color="auto"/>
                                    <w:right w:val="none" w:sz="0" w:space="0" w:color="auto"/>
                                  </w:divBdr>
                                </w:div>
                              </w:divsChild>
                            </w:div>
                            <w:div w:id="391973764">
                              <w:marLeft w:val="0"/>
                              <w:marRight w:val="0"/>
                              <w:marTop w:val="0"/>
                              <w:marBottom w:val="0"/>
                              <w:divBdr>
                                <w:top w:val="none" w:sz="0" w:space="0" w:color="auto"/>
                                <w:left w:val="none" w:sz="0" w:space="0" w:color="auto"/>
                                <w:bottom w:val="none" w:sz="0" w:space="0" w:color="auto"/>
                                <w:right w:val="none" w:sz="0" w:space="0" w:color="auto"/>
                              </w:divBdr>
                              <w:divsChild>
                                <w:div w:id="16561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9500">
                          <w:marLeft w:val="0"/>
                          <w:marRight w:val="0"/>
                          <w:marTop w:val="0"/>
                          <w:marBottom w:val="0"/>
                          <w:divBdr>
                            <w:top w:val="none" w:sz="0" w:space="0" w:color="auto"/>
                            <w:left w:val="none" w:sz="0" w:space="0" w:color="auto"/>
                            <w:bottom w:val="none" w:sz="0" w:space="0" w:color="auto"/>
                            <w:right w:val="none" w:sz="0" w:space="0" w:color="auto"/>
                          </w:divBdr>
                          <w:divsChild>
                            <w:div w:id="77866567">
                              <w:marLeft w:val="0"/>
                              <w:marRight w:val="0"/>
                              <w:marTop w:val="0"/>
                              <w:marBottom w:val="0"/>
                              <w:divBdr>
                                <w:top w:val="none" w:sz="0" w:space="0" w:color="auto"/>
                                <w:left w:val="none" w:sz="0" w:space="0" w:color="auto"/>
                                <w:bottom w:val="none" w:sz="0" w:space="0" w:color="auto"/>
                                <w:right w:val="none" w:sz="0" w:space="0" w:color="auto"/>
                              </w:divBdr>
                            </w:div>
                            <w:div w:id="58746972">
                              <w:marLeft w:val="0"/>
                              <w:marRight w:val="0"/>
                              <w:marTop w:val="0"/>
                              <w:marBottom w:val="0"/>
                              <w:divBdr>
                                <w:top w:val="none" w:sz="0" w:space="0" w:color="auto"/>
                                <w:left w:val="none" w:sz="0" w:space="0" w:color="auto"/>
                                <w:bottom w:val="none" w:sz="0" w:space="0" w:color="auto"/>
                                <w:right w:val="none" w:sz="0" w:space="0" w:color="auto"/>
                              </w:divBdr>
                            </w:div>
                            <w:div w:id="1207718961">
                              <w:marLeft w:val="0"/>
                              <w:marRight w:val="0"/>
                              <w:marTop w:val="0"/>
                              <w:marBottom w:val="0"/>
                              <w:divBdr>
                                <w:top w:val="none" w:sz="0" w:space="0" w:color="auto"/>
                                <w:left w:val="none" w:sz="0" w:space="0" w:color="auto"/>
                                <w:bottom w:val="none" w:sz="0" w:space="0" w:color="auto"/>
                                <w:right w:val="none" w:sz="0" w:space="0" w:color="auto"/>
                              </w:divBdr>
                            </w:div>
                            <w:div w:id="964385137">
                              <w:marLeft w:val="0"/>
                              <w:marRight w:val="0"/>
                              <w:marTop w:val="0"/>
                              <w:marBottom w:val="0"/>
                              <w:divBdr>
                                <w:top w:val="none" w:sz="0" w:space="0" w:color="auto"/>
                                <w:left w:val="none" w:sz="0" w:space="0" w:color="auto"/>
                                <w:bottom w:val="none" w:sz="0" w:space="0" w:color="auto"/>
                                <w:right w:val="none" w:sz="0" w:space="0" w:color="auto"/>
                              </w:divBdr>
                              <w:divsChild>
                                <w:div w:id="2081756310">
                                  <w:marLeft w:val="0"/>
                                  <w:marRight w:val="0"/>
                                  <w:marTop w:val="0"/>
                                  <w:marBottom w:val="0"/>
                                  <w:divBdr>
                                    <w:top w:val="none" w:sz="0" w:space="0" w:color="auto"/>
                                    <w:left w:val="none" w:sz="0" w:space="0" w:color="auto"/>
                                    <w:bottom w:val="none" w:sz="0" w:space="0" w:color="auto"/>
                                    <w:right w:val="none" w:sz="0" w:space="0" w:color="auto"/>
                                  </w:divBdr>
                                </w:div>
                                <w:div w:id="482045057">
                                  <w:marLeft w:val="0"/>
                                  <w:marRight w:val="0"/>
                                  <w:marTop w:val="0"/>
                                  <w:marBottom w:val="0"/>
                                  <w:divBdr>
                                    <w:top w:val="none" w:sz="0" w:space="0" w:color="auto"/>
                                    <w:left w:val="none" w:sz="0" w:space="0" w:color="auto"/>
                                    <w:bottom w:val="none" w:sz="0" w:space="0" w:color="auto"/>
                                    <w:right w:val="none" w:sz="0" w:space="0" w:color="auto"/>
                                  </w:divBdr>
                                  <w:divsChild>
                                    <w:div w:id="1273853265">
                                      <w:marLeft w:val="0"/>
                                      <w:marRight w:val="0"/>
                                      <w:marTop w:val="0"/>
                                      <w:marBottom w:val="0"/>
                                      <w:divBdr>
                                        <w:top w:val="none" w:sz="0" w:space="0" w:color="auto"/>
                                        <w:left w:val="none" w:sz="0" w:space="0" w:color="auto"/>
                                        <w:bottom w:val="none" w:sz="0" w:space="0" w:color="auto"/>
                                        <w:right w:val="none" w:sz="0" w:space="0" w:color="auto"/>
                                      </w:divBdr>
                                    </w:div>
                                    <w:div w:id="1316059757">
                                      <w:marLeft w:val="0"/>
                                      <w:marRight w:val="0"/>
                                      <w:marTop w:val="0"/>
                                      <w:marBottom w:val="0"/>
                                      <w:divBdr>
                                        <w:top w:val="none" w:sz="0" w:space="0" w:color="auto"/>
                                        <w:left w:val="none" w:sz="0" w:space="0" w:color="auto"/>
                                        <w:bottom w:val="none" w:sz="0" w:space="0" w:color="auto"/>
                                        <w:right w:val="none" w:sz="0" w:space="0" w:color="auto"/>
                                      </w:divBdr>
                                    </w:div>
                                    <w:div w:id="16913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606">
                              <w:marLeft w:val="0"/>
                              <w:marRight w:val="0"/>
                              <w:marTop w:val="0"/>
                              <w:marBottom w:val="0"/>
                              <w:divBdr>
                                <w:top w:val="none" w:sz="0" w:space="0" w:color="auto"/>
                                <w:left w:val="none" w:sz="0" w:space="0" w:color="auto"/>
                                <w:bottom w:val="none" w:sz="0" w:space="0" w:color="auto"/>
                                <w:right w:val="none" w:sz="0" w:space="0" w:color="auto"/>
                              </w:divBdr>
                            </w:div>
                            <w:div w:id="162664964">
                              <w:marLeft w:val="0"/>
                              <w:marRight w:val="0"/>
                              <w:marTop w:val="0"/>
                              <w:marBottom w:val="0"/>
                              <w:divBdr>
                                <w:top w:val="none" w:sz="0" w:space="0" w:color="auto"/>
                                <w:left w:val="none" w:sz="0" w:space="0" w:color="auto"/>
                                <w:bottom w:val="none" w:sz="0" w:space="0" w:color="auto"/>
                                <w:right w:val="none" w:sz="0" w:space="0" w:color="auto"/>
                              </w:divBdr>
                              <w:divsChild>
                                <w:div w:id="11455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911">
                          <w:marLeft w:val="0"/>
                          <w:marRight w:val="0"/>
                          <w:marTop w:val="0"/>
                          <w:marBottom w:val="0"/>
                          <w:divBdr>
                            <w:top w:val="none" w:sz="0" w:space="0" w:color="auto"/>
                            <w:left w:val="none" w:sz="0" w:space="0" w:color="auto"/>
                            <w:bottom w:val="none" w:sz="0" w:space="0" w:color="auto"/>
                            <w:right w:val="none" w:sz="0" w:space="0" w:color="auto"/>
                          </w:divBdr>
                          <w:divsChild>
                            <w:div w:id="1355886288">
                              <w:marLeft w:val="0"/>
                              <w:marRight w:val="0"/>
                              <w:marTop w:val="0"/>
                              <w:marBottom w:val="0"/>
                              <w:divBdr>
                                <w:top w:val="none" w:sz="0" w:space="0" w:color="auto"/>
                                <w:left w:val="none" w:sz="0" w:space="0" w:color="auto"/>
                                <w:bottom w:val="none" w:sz="0" w:space="0" w:color="auto"/>
                                <w:right w:val="none" w:sz="0" w:space="0" w:color="auto"/>
                              </w:divBdr>
                            </w:div>
                            <w:div w:id="1149204666">
                              <w:marLeft w:val="0"/>
                              <w:marRight w:val="0"/>
                              <w:marTop w:val="0"/>
                              <w:marBottom w:val="0"/>
                              <w:divBdr>
                                <w:top w:val="none" w:sz="0" w:space="0" w:color="auto"/>
                                <w:left w:val="none" w:sz="0" w:space="0" w:color="auto"/>
                                <w:bottom w:val="none" w:sz="0" w:space="0" w:color="auto"/>
                                <w:right w:val="none" w:sz="0" w:space="0" w:color="auto"/>
                              </w:divBdr>
                              <w:divsChild>
                                <w:div w:id="19412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7620</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cp:revision>
  <dcterms:created xsi:type="dcterms:W3CDTF">2019-09-25T07:42:00Z</dcterms:created>
  <dcterms:modified xsi:type="dcterms:W3CDTF">2019-09-25T08:35:00Z</dcterms:modified>
</cp:coreProperties>
</file>