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88" w:rsidRPr="002C3977" w:rsidRDefault="00DF2288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Załącznik nr 2</w:t>
      </w:r>
    </w:p>
    <w:p w:rsidR="00DF2288" w:rsidRPr="002C3977" w:rsidRDefault="00DF2288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XV/88/2011</w:t>
      </w:r>
    </w:p>
    <w:p w:rsidR="00DF2288" w:rsidRDefault="00DF2288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DF2288" w:rsidRDefault="00DF2288" w:rsidP="000114F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 30 grudnia  2011r </w:t>
      </w:r>
    </w:p>
    <w:p w:rsidR="00DF2288" w:rsidRDefault="00DF2288" w:rsidP="000114F4">
      <w:pPr>
        <w:spacing w:line="240" w:lineRule="auto"/>
        <w:rPr>
          <w:sz w:val="16"/>
          <w:szCs w:val="16"/>
        </w:rPr>
      </w:pPr>
    </w:p>
    <w:p w:rsidR="00DF2288" w:rsidRDefault="00DF2288" w:rsidP="00A70C03">
      <w:pPr>
        <w:spacing w:after="0" w:line="240" w:lineRule="auto"/>
        <w:rPr>
          <w:sz w:val="16"/>
          <w:szCs w:val="16"/>
        </w:rPr>
      </w:pPr>
    </w:p>
    <w:p w:rsidR="00DF2288" w:rsidRPr="00D46203" w:rsidRDefault="00DF2288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2012</w:t>
      </w:r>
    </w:p>
    <w:p w:rsidR="00DF2288" w:rsidRDefault="00DF2288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DF2288" w:rsidRPr="00D46203" w:rsidRDefault="00DF2288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DF2288" w:rsidRPr="00F0384B">
        <w:tc>
          <w:tcPr>
            <w:tcW w:w="4677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384B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384B">
              <w:rPr>
                <w:b/>
                <w:bCs/>
                <w:sz w:val="28"/>
                <w:szCs w:val="28"/>
              </w:rPr>
              <w:t>Plan na 2012</w:t>
            </w:r>
          </w:p>
        </w:tc>
      </w:tr>
      <w:tr w:rsidR="00DF2288" w:rsidRPr="00F0384B">
        <w:tc>
          <w:tcPr>
            <w:tcW w:w="4677" w:type="dxa"/>
          </w:tcPr>
          <w:p w:rsidR="00DF2288" w:rsidRDefault="00DF2288" w:rsidP="00F0384B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DOCHODY :</w:t>
            </w:r>
          </w:p>
          <w:p w:rsidR="00DF2288" w:rsidRPr="00F0384B" w:rsidRDefault="00DF2288" w:rsidP="00F0384B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1.Opłaty za wydanie zezwolenia sprzedaż napojów alkoholowych</w:t>
            </w:r>
          </w:p>
          <w:p w:rsidR="00DF2288" w:rsidRPr="00F0384B" w:rsidRDefault="00DF2288" w:rsidP="00F0384B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28.000,-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2288" w:rsidRPr="00F0384B">
        <w:tc>
          <w:tcPr>
            <w:tcW w:w="4677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WYDATKI: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Kolonie profilaktyczne oraz szkolenia zakresie profilaktyki w tym:</w:t>
            </w:r>
          </w:p>
          <w:p w:rsidR="00DF2288" w:rsidRPr="00F0384B" w:rsidRDefault="00DF2288" w:rsidP="00F0384B">
            <w:pPr>
              <w:spacing w:after="0" w:line="240" w:lineRule="auto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        - zwalczanie narkomanii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14.748,-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 xml:space="preserve">  1.500,-</w:t>
            </w:r>
          </w:p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13.248,-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2288" w:rsidRPr="00F0384B">
        <w:tc>
          <w:tcPr>
            <w:tcW w:w="4677" w:type="dxa"/>
          </w:tcPr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Dofinansowanie zakupu materiałów </w:t>
            </w:r>
            <w:r w:rsidRPr="00F0384B">
              <w:rPr>
                <w:sz w:val="26"/>
                <w:szCs w:val="26"/>
              </w:rPr>
              <w:br/>
              <w:t>i wyposażenia dla szkół i świetlic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5.000,-</w:t>
            </w:r>
          </w:p>
        </w:tc>
      </w:tr>
      <w:tr w:rsidR="00DF2288" w:rsidRPr="00F0384B">
        <w:tc>
          <w:tcPr>
            <w:tcW w:w="4677" w:type="dxa"/>
          </w:tcPr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Zakup książek profilaktycznych </w:t>
            </w:r>
            <w:r w:rsidRPr="00F0384B">
              <w:rPr>
                <w:sz w:val="26"/>
                <w:szCs w:val="26"/>
              </w:rPr>
              <w:br/>
              <w:t>i edukacyjnych do gminnej biblioteki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1.000,-</w:t>
            </w:r>
          </w:p>
        </w:tc>
      </w:tr>
      <w:tr w:rsidR="00DF2288" w:rsidRPr="00F0384B">
        <w:tc>
          <w:tcPr>
            <w:tcW w:w="4677" w:type="dxa"/>
          </w:tcPr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3.000,-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2288" w:rsidRPr="00F0384B">
        <w:tc>
          <w:tcPr>
            <w:tcW w:w="4677" w:type="dxa"/>
          </w:tcPr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Koszty związane z pracą GKRPA</w:t>
            </w:r>
          </w:p>
          <w:p w:rsidR="00DF2288" w:rsidRPr="00F0384B" w:rsidRDefault="00DF2288" w:rsidP="00F0384B">
            <w:pPr>
              <w:spacing w:after="0" w:line="240" w:lineRule="auto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                   - wynagrodzenie</w:t>
            </w:r>
          </w:p>
          <w:p w:rsidR="00DF2288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-delegacja służbowe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3.752,-</w:t>
            </w:r>
          </w:p>
          <w:p w:rsidR="00DF2288" w:rsidRPr="00F0384B" w:rsidRDefault="00DF2288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 xml:space="preserve">   500,-</w:t>
            </w:r>
          </w:p>
        </w:tc>
      </w:tr>
    </w:tbl>
    <w:p w:rsidR="00DF2288" w:rsidRDefault="00DF2288" w:rsidP="00546DEE"/>
    <w:sectPr w:rsidR="00DF2288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114F4"/>
    <w:rsid w:val="000C6389"/>
    <w:rsid w:val="00131504"/>
    <w:rsid w:val="0014759B"/>
    <w:rsid w:val="00172509"/>
    <w:rsid w:val="001F3C16"/>
    <w:rsid w:val="002C3977"/>
    <w:rsid w:val="00330E4E"/>
    <w:rsid w:val="00365F6E"/>
    <w:rsid w:val="00382DDF"/>
    <w:rsid w:val="004507CE"/>
    <w:rsid w:val="00546DEE"/>
    <w:rsid w:val="00654ABD"/>
    <w:rsid w:val="00666E04"/>
    <w:rsid w:val="00684199"/>
    <w:rsid w:val="008619E3"/>
    <w:rsid w:val="009D1ED5"/>
    <w:rsid w:val="009E2730"/>
    <w:rsid w:val="009F7AC4"/>
    <w:rsid w:val="00A70C03"/>
    <w:rsid w:val="00B40723"/>
    <w:rsid w:val="00B4239D"/>
    <w:rsid w:val="00BD78EF"/>
    <w:rsid w:val="00C13E82"/>
    <w:rsid w:val="00D46203"/>
    <w:rsid w:val="00DF2288"/>
    <w:rsid w:val="00E069E8"/>
    <w:rsid w:val="00E572A2"/>
    <w:rsid w:val="00E82873"/>
    <w:rsid w:val="00ED00B8"/>
    <w:rsid w:val="00F0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156</Words>
  <Characters>941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10</cp:revision>
  <cp:lastPrinted>2012-01-02T09:22:00Z</cp:lastPrinted>
  <dcterms:created xsi:type="dcterms:W3CDTF">2010-01-13T13:46:00Z</dcterms:created>
  <dcterms:modified xsi:type="dcterms:W3CDTF">2012-01-02T09:24:00Z</dcterms:modified>
</cp:coreProperties>
</file>